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49" w:rsidRDefault="00015B49" w:rsidP="00015B49">
      <w:pPr>
        <w:spacing w:after="200" w:line="276" w:lineRule="auto"/>
        <w:jc w:val="center"/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</w:pPr>
      <w:r>
        <w:rPr>
          <w:rFonts w:ascii="Helvetica" w:hAnsi="Helvetica"/>
          <w:noProof/>
          <w:sz w:val="18"/>
          <w:szCs w:val="18"/>
          <w:lang w:eastAsia="en-CA" w:bidi="ar-SA"/>
        </w:rPr>
        <w:drawing>
          <wp:inline distT="0" distB="0" distL="0" distR="0" wp14:anchorId="29DEF21A" wp14:editId="68FA8ED5">
            <wp:extent cx="2209190" cy="422659"/>
            <wp:effectExtent l="0" t="0" r="635" b="0"/>
            <wp:docPr id="4" name="Picture 4" descr="http://d31hzlhk6di2h5.cloudfront.net/20161201/ce/6a/ef/af/dca6dd7218b0b6cc8bb2a57c_400x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1hzlhk6di2h5.cloudfront.net/20161201/ce/6a/ef/af/dca6dd7218b0b6cc8bb2a57c_400x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09" cy="4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7" w:rsidRPr="00A9579D" w:rsidRDefault="00071DB9" w:rsidP="00015B49">
      <w:pPr>
        <w:spacing w:after="200" w:line="276" w:lineRule="auto"/>
        <w:rPr>
          <w:rFonts w:ascii="Cambria" w:hAnsi="Cambria" w:cs="Arial"/>
          <w:color w:val="333333"/>
          <w:sz w:val="28"/>
          <w:szCs w:val="28"/>
        </w:rPr>
      </w:pPr>
      <w:r w:rsidRPr="00A9579D"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  <w:t xml:space="preserve">TO REGISTER </w:t>
      </w:r>
      <w:r w:rsidR="00015B49"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  <w:t>(complete information below)</w:t>
      </w:r>
      <w:r w:rsidRPr="00A9579D"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  <w:t xml:space="preserve"> </w:t>
      </w:r>
    </w:p>
    <w:p w:rsidR="00425837" w:rsidRPr="00015B49" w:rsidRDefault="00D95490" w:rsidP="00425837">
      <w:pPr>
        <w:rPr>
          <w:rFonts w:ascii="Cambria" w:hAnsi="Cambria" w:cs="Arial"/>
          <w:b/>
          <w:color w:val="333333"/>
        </w:rPr>
      </w:pPr>
      <w:r w:rsidRPr="00015B49">
        <w:rPr>
          <w:rStyle w:val="e2ma-style"/>
          <w:rFonts w:ascii="Cambria" w:hAnsi="Cambria" w:cs="Arial"/>
          <w:b/>
          <w:color w:val="333333"/>
        </w:rPr>
        <w:t xml:space="preserve">Please email </w:t>
      </w:r>
      <w:r w:rsidRPr="008E719D">
        <w:rPr>
          <w:rFonts w:ascii="Cambria" w:hAnsi="Cambria" w:cs="Arial"/>
          <w:b/>
        </w:rPr>
        <w:t>flatino@</w:t>
      </w:r>
      <w:r w:rsidR="008E719D">
        <w:rPr>
          <w:rFonts w:ascii="Cambria" w:hAnsi="Cambria" w:cs="Arial"/>
          <w:b/>
        </w:rPr>
        <w:t>coveacademy.com</w:t>
      </w:r>
      <w:r w:rsidRPr="00015B49">
        <w:rPr>
          <w:rStyle w:val="e2ma-style"/>
          <w:rFonts w:ascii="Cambria" w:hAnsi="Cambria" w:cs="Arial"/>
          <w:b/>
          <w:color w:val="333333"/>
        </w:rPr>
        <w:t xml:space="preserve"> or fax to 416-967-7120</w:t>
      </w:r>
      <w:bookmarkStart w:id="0" w:name="_GoBack"/>
      <w:bookmarkEnd w:id="0"/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Cambria" w:hAnsi="Cambria" w:cs="Arial"/>
          <w:color w:val="333333"/>
        </w:rPr>
        <w:t xml:space="preserve">Name: __________________________________________________ Title: ___________________________________   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Cambria" w:hAnsi="Cambria" w:cs="Arial"/>
          <w:color w:val="333333"/>
        </w:rPr>
        <w:t xml:space="preserve">Organization Name: _______________________________________________________________________________   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Cambria" w:hAnsi="Cambria" w:cs="Arial"/>
          <w:color w:val="333333"/>
        </w:rPr>
        <w:t xml:space="preserve">Address: ________________________________________________________________________________________   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Cambria" w:hAnsi="Cambria" w:cs="Arial"/>
          <w:color w:val="333333"/>
        </w:rPr>
        <w:t>Phone</w:t>
      </w:r>
      <w:proofErr w:type="gramStart"/>
      <w:r w:rsidRPr="00A9579D">
        <w:rPr>
          <w:rFonts w:ascii="Cambria" w:hAnsi="Cambria" w:cs="Arial"/>
          <w:color w:val="333333"/>
        </w:rPr>
        <w:t>:_</w:t>
      </w:r>
      <w:proofErr w:type="gramEnd"/>
      <w:r w:rsidRPr="00A9579D">
        <w:rPr>
          <w:rFonts w:ascii="Cambria" w:hAnsi="Cambria" w:cs="Arial"/>
          <w:color w:val="333333"/>
        </w:rPr>
        <w:t xml:space="preserve">_______________________________ E-mail: ____________________________________________________ 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Default="00425837" w:rsidP="00425837">
      <w:pPr>
        <w:rPr>
          <w:rFonts w:ascii="Cambria" w:hAnsi="Cambria" w:cs="Arial"/>
          <w:b/>
          <w:color w:val="333333"/>
          <w:sz w:val="28"/>
          <w:szCs w:val="28"/>
        </w:rPr>
      </w:pPr>
      <w:r w:rsidRPr="00015B49">
        <w:rPr>
          <w:rStyle w:val="Strong"/>
          <w:rFonts w:ascii="Cambria" w:hAnsi="Cambria" w:cs="Arial"/>
          <w:color w:val="333333"/>
          <w:sz w:val="28"/>
          <w:szCs w:val="28"/>
        </w:rPr>
        <w:t xml:space="preserve">Attendance </w:t>
      </w:r>
      <w:proofErr w:type="gramStart"/>
      <w:r w:rsidRPr="00015B49">
        <w:rPr>
          <w:rStyle w:val="Strong"/>
          <w:rFonts w:ascii="Cambria" w:hAnsi="Cambria" w:cs="Arial"/>
          <w:color w:val="333333"/>
          <w:sz w:val="28"/>
          <w:szCs w:val="28"/>
        </w:rPr>
        <w:t>Options</w:t>
      </w:r>
      <w:r w:rsidRPr="00015B49">
        <w:rPr>
          <w:rFonts w:ascii="Cambria" w:hAnsi="Cambria" w:cs="Arial"/>
          <w:b/>
          <w:color w:val="333333"/>
          <w:sz w:val="28"/>
          <w:szCs w:val="28"/>
        </w:rPr>
        <w:t xml:space="preserve"> </w:t>
      </w:r>
      <w:r w:rsidR="00863477" w:rsidRPr="00015B49">
        <w:rPr>
          <w:rFonts w:ascii="Cambria" w:hAnsi="Cambria" w:cs="Arial"/>
          <w:b/>
          <w:color w:val="333333"/>
          <w:sz w:val="28"/>
          <w:szCs w:val="28"/>
        </w:rPr>
        <w:t xml:space="preserve"> -</w:t>
      </w:r>
      <w:proofErr w:type="gramEnd"/>
      <w:r w:rsidR="00863477" w:rsidRPr="00015B49">
        <w:rPr>
          <w:rFonts w:ascii="Cambria" w:hAnsi="Cambria" w:cs="Arial"/>
          <w:b/>
          <w:color w:val="333333"/>
          <w:sz w:val="28"/>
          <w:szCs w:val="28"/>
        </w:rPr>
        <w:t xml:space="preserve"> January 31 session</w:t>
      </w:r>
    </w:p>
    <w:p w:rsidR="00015B49" w:rsidRPr="00A9579D" w:rsidRDefault="00015B49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Times New Roman" w:hAnsi="Times New Roman"/>
          <w:color w:val="333333"/>
        </w:rPr>
        <w:t>□</w:t>
      </w:r>
      <w:r w:rsidRPr="00A9579D">
        <w:rPr>
          <w:rFonts w:ascii="Cambria" w:hAnsi="Cambria" w:cs="Arial"/>
          <w:color w:val="333333"/>
        </w:rPr>
        <w:t xml:space="preserve"> </w:t>
      </w:r>
      <w:proofErr w:type="gramStart"/>
      <w:r w:rsidRPr="00A9579D">
        <w:rPr>
          <w:rFonts w:ascii="Cambria" w:hAnsi="Cambria" w:cs="Arial"/>
          <w:color w:val="333333"/>
        </w:rPr>
        <w:t>In</w:t>
      </w:r>
      <w:proofErr w:type="gramEnd"/>
      <w:r w:rsidRPr="00A9579D">
        <w:rPr>
          <w:rFonts w:ascii="Cambria" w:hAnsi="Cambria" w:cs="Arial"/>
          <w:color w:val="333333"/>
        </w:rPr>
        <w:t xml:space="preserve"> person </w:t>
      </w:r>
      <w:r w:rsidRPr="00A9579D">
        <w:rPr>
          <w:rFonts w:ascii="Cambria" w:hAnsi="Cambria" w:cs="Cambria"/>
          <w:color w:val="333333"/>
        </w:rPr>
        <w:t>  </w:t>
      </w:r>
      <w:r w:rsidRPr="00A9579D">
        <w:rPr>
          <w:rFonts w:ascii="Cambria" w:hAnsi="Cambria" w:cs="Arial"/>
          <w:color w:val="333333"/>
        </w:rPr>
        <w:t xml:space="preserve"> </w:t>
      </w:r>
      <w:r w:rsidRPr="00A9579D">
        <w:rPr>
          <w:rFonts w:ascii="Cambria" w:hAnsi="Cambria" w:cs="Arial"/>
          <w:color w:val="333333"/>
        </w:rPr>
        <w:tab/>
      </w:r>
      <w:r w:rsidR="00C17F32" w:rsidRPr="00A9579D">
        <w:rPr>
          <w:rFonts w:ascii="Cambria" w:hAnsi="Cambria" w:cs="Arial"/>
          <w:color w:val="333333"/>
        </w:rPr>
        <w:tab/>
      </w:r>
      <w:r w:rsidR="00C17F32" w:rsidRPr="00A9579D">
        <w:rPr>
          <w:rFonts w:ascii="Cambria" w:hAnsi="Cambria" w:cs="Arial"/>
          <w:color w:val="333333"/>
        </w:rPr>
        <w:tab/>
        <w:t xml:space="preserve">Please specify dietary </w:t>
      </w:r>
      <w:r w:rsidR="00863477" w:rsidRPr="00A9579D">
        <w:rPr>
          <w:rFonts w:ascii="Cambria" w:hAnsi="Cambria" w:cs="Arial"/>
          <w:color w:val="333333"/>
        </w:rPr>
        <w:t>restrictions</w:t>
      </w:r>
      <w:r w:rsidR="00C17F32" w:rsidRPr="00A9579D">
        <w:rPr>
          <w:rFonts w:ascii="Cambria" w:hAnsi="Cambria" w:cs="Arial"/>
          <w:color w:val="333333"/>
        </w:rPr>
        <w:t xml:space="preserve"> (if any):______________________________________</w:t>
      </w:r>
      <w:r w:rsidRPr="00A9579D">
        <w:rPr>
          <w:rFonts w:ascii="Cambria" w:hAnsi="Cambria" w:cs="Arial"/>
          <w:color w:val="333333"/>
        </w:rPr>
        <w:tab/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Times New Roman" w:hAnsi="Times New Roman"/>
          <w:color w:val="333333"/>
        </w:rPr>
        <w:t>□</w:t>
      </w:r>
      <w:r w:rsidRPr="00A9579D">
        <w:rPr>
          <w:rFonts w:ascii="Cambria" w:hAnsi="Cambria" w:cs="Cambria"/>
          <w:color w:val="333333"/>
        </w:rPr>
        <w:t> </w:t>
      </w:r>
      <w:r w:rsidRPr="00A9579D">
        <w:rPr>
          <w:rFonts w:ascii="Cambria" w:hAnsi="Cambria" w:cs="Arial"/>
          <w:color w:val="333333"/>
        </w:rPr>
        <w:t xml:space="preserve">Webcast (fee per person) </w:t>
      </w:r>
    </w:p>
    <w:p w:rsidR="00425837" w:rsidRPr="00A9579D" w:rsidRDefault="00425837" w:rsidP="00425837">
      <w:pPr>
        <w:rPr>
          <w:rStyle w:val="Strong"/>
          <w:rFonts w:ascii="Cambria" w:hAnsi="Cambria" w:cs="Arial"/>
          <w:color w:val="333333"/>
        </w:rPr>
      </w:pPr>
    </w:p>
    <w:p w:rsidR="00863477" w:rsidRPr="00A9579D" w:rsidRDefault="00251EC4" w:rsidP="00863477">
      <w:pPr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Cost</w:t>
      </w:r>
      <w:r w:rsidR="00863477" w:rsidRPr="00561CC3">
        <w:rPr>
          <w:rFonts w:ascii="Cambria" w:hAnsi="Cambria"/>
          <w:b/>
          <w:sz w:val="28"/>
          <w:szCs w:val="28"/>
        </w:rPr>
        <w:t xml:space="preserve"> per Registrant</w:t>
      </w:r>
      <w:r w:rsidR="00863477" w:rsidRPr="00A9579D">
        <w:rPr>
          <w:rFonts w:ascii="Cambria" w:hAnsi="Cambria"/>
        </w:rPr>
        <w:t xml:space="preserve"> </w:t>
      </w:r>
    </w:p>
    <w:p w:rsidR="00015B49" w:rsidRDefault="00015B49" w:rsidP="00863477">
      <w:pPr>
        <w:rPr>
          <w:rFonts w:ascii="Cambria" w:hAnsi="Cambria"/>
        </w:rPr>
      </w:pPr>
    </w:p>
    <w:p w:rsidR="00863477" w:rsidRPr="00A9579D" w:rsidRDefault="00863477" w:rsidP="00863477">
      <w:pPr>
        <w:rPr>
          <w:rFonts w:ascii="Cambria" w:hAnsi="Cambria"/>
        </w:rPr>
      </w:pPr>
      <w:r w:rsidRPr="00A9579D">
        <w:rPr>
          <w:rFonts w:ascii="Cambria" w:hAnsi="Cambria"/>
        </w:rPr>
        <w:t xml:space="preserve">Regular price for the Privacy Training program </w:t>
      </w:r>
      <w:r w:rsidRPr="00A9579D">
        <w:rPr>
          <w:rFonts w:ascii="Cambria" w:hAnsi="Cambria"/>
        </w:rPr>
        <w:tab/>
        <w:t xml:space="preserve">$1999 + HST    </w:t>
      </w:r>
    </w:p>
    <w:p w:rsidR="00863477" w:rsidRPr="00A9579D" w:rsidRDefault="00863477" w:rsidP="00863477">
      <w:pPr>
        <w:rPr>
          <w:rFonts w:ascii="Cambria" w:hAnsi="Cambria"/>
          <w:color w:val="FF0000"/>
        </w:rPr>
      </w:pPr>
      <w:r w:rsidRPr="00A9579D">
        <w:rPr>
          <w:rFonts w:ascii="Cambria" w:hAnsi="Cambria"/>
          <w:color w:val="FF0000"/>
        </w:rPr>
        <w:t>Early Bird (register by December 31, 2016)</w:t>
      </w:r>
      <w:r w:rsidRPr="00A9579D">
        <w:rPr>
          <w:rFonts w:ascii="Cambria" w:hAnsi="Cambria"/>
          <w:color w:val="FF0000"/>
        </w:rPr>
        <w:tab/>
      </w:r>
      <w:r w:rsidR="00015B49">
        <w:rPr>
          <w:rFonts w:ascii="Cambria" w:hAnsi="Cambria"/>
          <w:color w:val="FF0000"/>
        </w:rPr>
        <w:tab/>
      </w:r>
      <w:r w:rsidRPr="00A9579D">
        <w:rPr>
          <w:rFonts w:ascii="Cambria" w:hAnsi="Cambria"/>
          <w:color w:val="FF0000"/>
        </w:rPr>
        <w:t>$1699 + HST</w:t>
      </w:r>
    </w:p>
    <w:p w:rsidR="00863477" w:rsidRPr="00A9579D" w:rsidRDefault="00863477" w:rsidP="00863477">
      <w:pPr>
        <w:rPr>
          <w:rFonts w:ascii="Cambria" w:hAnsi="Cambria"/>
          <w:color w:val="FF0000"/>
        </w:rPr>
      </w:pPr>
    </w:p>
    <w:p w:rsidR="00863477" w:rsidRPr="00A9579D" w:rsidRDefault="00863477" w:rsidP="00863477">
      <w:pPr>
        <w:rPr>
          <w:rFonts w:ascii="Cambria" w:hAnsi="Cambria"/>
        </w:rPr>
      </w:pPr>
      <w:r w:rsidRPr="00A9579D">
        <w:rPr>
          <w:rFonts w:ascii="Cambria" w:hAnsi="Cambria"/>
        </w:rPr>
        <w:t xml:space="preserve">Privacy Officer Alumni </w:t>
      </w:r>
      <w:r w:rsidR="0010235E">
        <w:rPr>
          <w:rFonts w:ascii="Cambria" w:hAnsi="Cambria"/>
        </w:rPr>
        <w:t xml:space="preserve">organizations </w:t>
      </w:r>
      <w:proofErr w:type="gramStart"/>
      <w:r w:rsidRPr="00A9579D">
        <w:rPr>
          <w:rFonts w:ascii="Cambria" w:hAnsi="Cambria"/>
        </w:rPr>
        <w:t>who</w:t>
      </w:r>
      <w:proofErr w:type="gramEnd"/>
      <w:r w:rsidRPr="00A9579D">
        <w:rPr>
          <w:rFonts w:ascii="Cambria" w:hAnsi="Cambria"/>
        </w:rPr>
        <w:t xml:space="preserve"> were at the 2015 or 2016 sessions may send </w:t>
      </w:r>
      <w:r w:rsidRPr="00A9579D">
        <w:rPr>
          <w:rFonts w:ascii="Cambria" w:hAnsi="Cambria"/>
          <w:u w:val="single"/>
        </w:rPr>
        <w:t>one</w:t>
      </w:r>
      <w:r w:rsidRPr="00A9579D">
        <w:rPr>
          <w:rFonts w:ascii="Cambria" w:hAnsi="Cambria"/>
        </w:rPr>
        <w:t xml:space="preserve"> delegate </w:t>
      </w:r>
      <w:r w:rsidR="0010235E">
        <w:rPr>
          <w:rFonts w:ascii="Cambria" w:hAnsi="Cambria"/>
        </w:rPr>
        <w:t xml:space="preserve">to Day 1 onsite </w:t>
      </w:r>
      <w:r w:rsidRPr="00A9579D">
        <w:rPr>
          <w:rFonts w:ascii="Cambria" w:hAnsi="Cambria"/>
        </w:rPr>
        <w:t xml:space="preserve">for $999 and </w:t>
      </w:r>
      <w:r w:rsidRPr="00015B49">
        <w:rPr>
          <w:rFonts w:ascii="Cambria" w:hAnsi="Cambria"/>
          <w:u w:val="single"/>
        </w:rPr>
        <w:t>both</w:t>
      </w:r>
      <w:r w:rsidRPr="00A9579D">
        <w:rPr>
          <w:rFonts w:ascii="Cambria" w:hAnsi="Cambria"/>
        </w:rPr>
        <w:t xml:space="preserve"> Alumni and current attendee </w:t>
      </w:r>
      <w:r w:rsidR="0010235E">
        <w:rPr>
          <w:rFonts w:ascii="Cambria" w:hAnsi="Cambria"/>
        </w:rPr>
        <w:t xml:space="preserve">receive access to </w:t>
      </w:r>
      <w:r w:rsidRPr="00A9579D">
        <w:rPr>
          <w:rFonts w:ascii="Cambria" w:hAnsi="Cambria"/>
        </w:rPr>
        <w:t>online resources</w:t>
      </w:r>
      <w:r w:rsidR="0010235E">
        <w:rPr>
          <w:rFonts w:ascii="Cambria" w:hAnsi="Cambria"/>
        </w:rPr>
        <w:t xml:space="preserve"> including Day 1 webcast</w:t>
      </w:r>
      <w:r w:rsidR="00015B49">
        <w:rPr>
          <w:rFonts w:ascii="Cambria" w:hAnsi="Cambria"/>
        </w:rPr>
        <w:t>.</w:t>
      </w:r>
    </w:p>
    <w:p w:rsidR="00863477" w:rsidRPr="00A9579D" w:rsidRDefault="00863477" w:rsidP="00863477">
      <w:pPr>
        <w:rPr>
          <w:rFonts w:ascii="Cambria" w:hAnsi="Cambria"/>
          <w:b/>
        </w:rPr>
      </w:pPr>
    </w:p>
    <w:p w:rsidR="00251EC4" w:rsidRDefault="00863477" w:rsidP="00863477">
      <w:pPr>
        <w:rPr>
          <w:rStyle w:val="e2ma-style"/>
          <w:rFonts w:ascii="Cambria" w:hAnsi="Cambria" w:cs="Arial"/>
          <w:color w:val="333333"/>
        </w:rPr>
      </w:pPr>
      <w:r w:rsidRPr="00A9579D">
        <w:rPr>
          <w:rStyle w:val="e2ma-style"/>
          <w:rFonts w:ascii="Cambria" w:hAnsi="Cambria" w:cs="Arial"/>
          <w:color w:val="333333"/>
        </w:rPr>
        <w:t xml:space="preserve">Fees include course attendance, course materials and electronic participation; on Day 1 if joining in person, includes continental breakfast, lunch and refreshment breaks. Webcast fees are per individual participant. </w:t>
      </w:r>
    </w:p>
    <w:p w:rsidR="00863477" w:rsidRPr="00A9579D" w:rsidRDefault="00863477" w:rsidP="00863477">
      <w:pPr>
        <w:rPr>
          <w:rFonts w:ascii="Cambria" w:hAnsi="Cambria"/>
          <w:color w:val="000000"/>
        </w:rPr>
      </w:pPr>
      <w:r w:rsidRPr="00A9579D">
        <w:rPr>
          <w:rStyle w:val="e2ma-style"/>
          <w:rFonts w:ascii="Cambria" w:hAnsi="Cambria" w:cs="Arial"/>
          <w:color w:val="333333"/>
        </w:rPr>
        <w:t xml:space="preserve">Please ask about further group rates for multiple registrants from the same organization.  </w:t>
      </w:r>
    </w:p>
    <w:p w:rsidR="004403E0" w:rsidRPr="00A9579D" w:rsidRDefault="004403E0" w:rsidP="004403E0">
      <w:pPr>
        <w:rPr>
          <w:rFonts w:ascii="Cambria" w:hAnsi="Cambria" w:cs="Arial"/>
          <w:color w:val="333333"/>
        </w:rPr>
      </w:pPr>
    </w:p>
    <w:p w:rsidR="00425837" w:rsidRDefault="00425837" w:rsidP="00425837">
      <w:pPr>
        <w:rPr>
          <w:rFonts w:ascii="Cambria" w:hAnsi="Cambria" w:cs="Arial"/>
          <w:color w:val="333333"/>
          <w:sz w:val="28"/>
          <w:szCs w:val="28"/>
        </w:rPr>
      </w:pPr>
      <w:r w:rsidRPr="00561CC3">
        <w:rPr>
          <w:rStyle w:val="Strong"/>
          <w:rFonts w:ascii="Cambria" w:hAnsi="Cambria" w:cs="Arial"/>
          <w:color w:val="333333"/>
          <w:sz w:val="28"/>
          <w:szCs w:val="28"/>
        </w:rPr>
        <w:t>Payment options</w:t>
      </w:r>
      <w:r w:rsidRPr="00561CC3">
        <w:rPr>
          <w:rFonts w:ascii="Cambria" w:hAnsi="Cambria" w:cs="Arial"/>
          <w:color w:val="333333"/>
          <w:sz w:val="28"/>
          <w:szCs w:val="28"/>
        </w:rPr>
        <w:t xml:space="preserve"> </w:t>
      </w:r>
    </w:p>
    <w:p w:rsidR="00015B49" w:rsidRPr="00561CC3" w:rsidRDefault="00015B49" w:rsidP="00425837">
      <w:pPr>
        <w:rPr>
          <w:rFonts w:ascii="Cambria" w:hAnsi="Cambria" w:cs="Arial"/>
          <w:color w:val="333333"/>
          <w:sz w:val="28"/>
          <w:szCs w:val="28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Times New Roman" w:hAnsi="Times New Roman"/>
          <w:color w:val="333333"/>
        </w:rPr>
        <w:t>□</w:t>
      </w:r>
      <w:r w:rsidRPr="00A9579D">
        <w:rPr>
          <w:rFonts w:ascii="Cambria" w:hAnsi="Cambria" w:cs="Arial"/>
          <w:color w:val="333333"/>
        </w:rPr>
        <w:t xml:space="preserve"> Cheque enclosed </w:t>
      </w:r>
      <w:r w:rsidR="004B2B31" w:rsidRPr="00A9579D">
        <w:rPr>
          <w:rStyle w:val="Strong"/>
          <w:rFonts w:ascii="Cambria" w:hAnsi="Cambria" w:cs="Arial"/>
          <w:color w:val="333333"/>
          <w:u w:val="single"/>
        </w:rPr>
        <w:t>(payable to D&amp;O Training Inc.</w:t>
      </w:r>
      <w:r w:rsidR="00863477" w:rsidRPr="00A9579D">
        <w:rPr>
          <w:rStyle w:val="Strong"/>
          <w:rFonts w:ascii="Cambria" w:hAnsi="Cambria" w:cs="Arial"/>
          <w:color w:val="333333"/>
          <w:u w:val="single"/>
        </w:rPr>
        <w:t>, Cove Academy’s legal name)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Times New Roman" w:hAnsi="Times New Roman"/>
          <w:color w:val="333333"/>
        </w:rPr>
        <w:t>□</w:t>
      </w:r>
      <w:r w:rsidRPr="00A9579D">
        <w:rPr>
          <w:rFonts w:ascii="Cambria" w:hAnsi="Cambria" w:cs="Arial"/>
          <w:color w:val="333333"/>
        </w:rPr>
        <w:t xml:space="preserve"> Bill my credit card </w:t>
      </w:r>
      <w:r w:rsidRPr="00A9579D">
        <w:rPr>
          <w:rFonts w:ascii="Cambria" w:hAnsi="Cambria" w:cs="Cambria"/>
          <w:color w:val="333333"/>
        </w:rPr>
        <w:t>–</w:t>
      </w:r>
      <w:r w:rsidRPr="00A9579D">
        <w:rPr>
          <w:rFonts w:ascii="Cambria" w:hAnsi="Cambria" w:cs="Arial"/>
          <w:color w:val="333333"/>
        </w:rPr>
        <w:t xml:space="preserve"> </w:t>
      </w:r>
      <w:r w:rsidRPr="00A9579D">
        <w:rPr>
          <w:rStyle w:val="Strong"/>
          <w:rFonts w:ascii="Cambria" w:hAnsi="Cambria" w:cs="Arial"/>
          <w:color w:val="1F1C15"/>
          <w:u w:val="single"/>
        </w:rPr>
        <w:t xml:space="preserve">VISA </w:t>
      </w:r>
      <w:r w:rsidR="00052C7C" w:rsidRPr="00A9579D">
        <w:rPr>
          <w:rStyle w:val="Strong"/>
          <w:rFonts w:ascii="Cambria" w:hAnsi="Cambria" w:cs="Arial"/>
          <w:color w:val="1F1C15"/>
          <w:u w:val="single"/>
        </w:rPr>
        <w:t xml:space="preserve">and MASTERCARD </w:t>
      </w:r>
      <w:r w:rsidRPr="00A9579D">
        <w:rPr>
          <w:rFonts w:ascii="Cambria" w:hAnsi="Cambria" w:cs="Arial"/>
          <w:color w:val="333333"/>
        </w:rPr>
        <w:t xml:space="preserve">   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Cambria" w:hAnsi="Cambria" w:cs="Arial"/>
          <w:color w:val="333333"/>
        </w:rPr>
        <w:t xml:space="preserve">Card #__________________________________________________________ Exp. ___________________________   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Cambria" w:hAnsi="Cambria" w:cs="Arial"/>
          <w:color w:val="333333"/>
        </w:rPr>
        <w:t>Name on card ____________________________________________________</w:t>
      </w:r>
      <w:r w:rsidR="004403E0" w:rsidRPr="00A9579D">
        <w:rPr>
          <w:rFonts w:ascii="Cambria" w:hAnsi="Cambria" w:cs="Arial"/>
          <w:color w:val="333333"/>
        </w:rPr>
        <w:t>______________________________</w:t>
      </w:r>
      <w:r w:rsidRPr="00A9579D">
        <w:rPr>
          <w:rFonts w:ascii="Cambria" w:hAnsi="Cambria" w:cs="Arial"/>
          <w:color w:val="333333"/>
        </w:rPr>
        <w:t xml:space="preserve">_   </w:t>
      </w: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</w:p>
    <w:p w:rsidR="00425837" w:rsidRPr="00A9579D" w:rsidRDefault="00425837" w:rsidP="00425837">
      <w:pPr>
        <w:rPr>
          <w:rFonts w:ascii="Cambria" w:hAnsi="Cambria" w:cs="Arial"/>
          <w:color w:val="333333"/>
        </w:rPr>
      </w:pPr>
      <w:r w:rsidRPr="00A9579D">
        <w:rPr>
          <w:rFonts w:ascii="Cambria" w:hAnsi="Cambria" w:cs="Arial"/>
          <w:color w:val="333333"/>
        </w:rPr>
        <w:t xml:space="preserve">Signature _______________________________________________________ Date ___________________________   </w:t>
      </w:r>
    </w:p>
    <w:p w:rsidR="00425837" w:rsidRPr="00A9579D" w:rsidRDefault="00425837" w:rsidP="00425837">
      <w:pPr>
        <w:jc w:val="both"/>
        <w:rPr>
          <w:rStyle w:val="e2ma-style"/>
          <w:rFonts w:ascii="Cambria" w:hAnsi="Cambria" w:cs="Arial"/>
          <w:b/>
          <w:bCs/>
          <w:color w:val="333333"/>
        </w:rPr>
      </w:pPr>
    </w:p>
    <w:p w:rsidR="00425837" w:rsidRDefault="00561CC3" w:rsidP="00425837">
      <w:pPr>
        <w:jc w:val="both"/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</w:pPr>
      <w:r w:rsidRPr="00561CC3"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  <w:t xml:space="preserve">Cancellations, Substitutions </w:t>
      </w:r>
      <w:r w:rsidR="00015B49"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  <w:t xml:space="preserve">&amp; </w:t>
      </w:r>
      <w:r w:rsidRPr="00561CC3"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  <w:t>Your Satisfaction</w:t>
      </w:r>
      <w:r w:rsidR="00015B49">
        <w:rPr>
          <w:rStyle w:val="e2ma-style"/>
          <w:rFonts w:ascii="Cambria" w:hAnsi="Cambria" w:cs="Arial"/>
          <w:b/>
          <w:bCs/>
          <w:color w:val="333333"/>
          <w:sz w:val="28"/>
          <w:szCs w:val="28"/>
        </w:rPr>
        <w:t xml:space="preserve"> Guaranteed</w:t>
      </w:r>
    </w:p>
    <w:p w:rsidR="00015B49" w:rsidRPr="00561CC3" w:rsidRDefault="00015B49" w:rsidP="00425837">
      <w:pPr>
        <w:jc w:val="both"/>
        <w:rPr>
          <w:rFonts w:ascii="Cambria" w:hAnsi="Cambria" w:cs="Arial"/>
          <w:color w:val="333333"/>
          <w:sz w:val="28"/>
          <w:szCs w:val="28"/>
        </w:rPr>
      </w:pPr>
    </w:p>
    <w:p w:rsidR="00251EC4" w:rsidRDefault="00425837" w:rsidP="00425837">
      <w:pPr>
        <w:rPr>
          <w:rStyle w:val="e2ma-style"/>
          <w:rFonts w:ascii="Cambria" w:hAnsi="Cambria" w:cs="Arial"/>
          <w:color w:val="333333"/>
          <w:sz w:val="20"/>
          <w:szCs w:val="20"/>
        </w:rPr>
      </w:pPr>
      <w:r w:rsidRPr="00561CC3">
        <w:rPr>
          <w:rStyle w:val="e2ma-style"/>
          <w:rFonts w:ascii="Cambria" w:hAnsi="Cambria" w:cs="Arial"/>
          <w:color w:val="333333"/>
          <w:sz w:val="20"/>
          <w:szCs w:val="20"/>
        </w:rPr>
        <w:t xml:space="preserve">A substitute is welcome to attend in your place. Cancellations are accepted with refund (less a $60 administrative fee) up to 10 days prior to the event, otherwise no refund is available. </w:t>
      </w:r>
      <w:r w:rsidR="00071DB9" w:rsidRPr="00561CC3">
        <w:rPr>
          <w:rStyle w:val="e2ma-style"/>
          <w:rFonts w:ascii="Cambria" w:hAnsi="Cambria" w:cs="Arial"/>
          <w:color w:val="333333"/>
          <w:sz w:val="20"/>
          <w:szCs w:val="20"/>
        </w:rPr>
        <w:t xml:space="preserve"> </w:t>
      </w:r>
      <w:r w:rsidR="00863477" w:rsidRPr="00561CC3">
        <w:rPr>
          <w:rStyle w:val="e2ma-style"/>
          <w:rFonts w:ascii="Cambria" w:hAnsi="Cambria" w:cs="Arial"/>
          <w:color w:val="333333"/>
          <w:sz w:val="20"/>
          <w:szCs w:val="20"/>
        </w:rPr>
        <w:t xml:space="preserve">We </w:t>
      </w:r>
      <w:r w:rsidR="00251EC4">
        <w:rPr>
          <w:rStyle w:val="e2ma-style"/>
          <w:rFonts w:ascii="Cambria" w:hAnsi="Cambria" w:cs="Arial"/>
          <w:color w:val="333333"/>
          <w:sz w:val="20"/>
          <w:szCs w:val="20"/>
        </w:rPr>
        <w:t>offer this</w:t>
      </w:r>
      <w:r w:rsidR="00071DB9" w:rsidRPr="00561CC3">
        <w:rPr>
          <w:rStyle w:val="e2ma-style"/>
          <w:rFonts w:ascii="Cambria" w:hAnsi="Cambria" w:cs="Arial"/>
          <w:color w:val="333333"/>
          <w:sz w:val="20"/>
          <w:szCs w:val="20"/>
        </w:rPr>
        <w:t xml:space="preserve"> confidence guarantee: If after attending </w:t>
      </w:r>
      <w:r w:rsidR="00863477" w:rsidRPr="00561CC3">
        <w:rPr>
          <w:rStyle w:val="e2ma-style"/>
          <w:rFonts w:ascii="Cambria" w:hAnsi="Cambria" w:cs="Arial"/>
          <w:color w:val="333333"/>
          <w:sz w:val="20"/>
          <w:szCs w:val="20"/>
        </w:rPr>
        <w:t xml:space="preserve">the course through to mid-March, </w:t>
      </w:r>
      <w:r w:rsidR="00251EC4">
        <w:rPr>
          <w:rStyle w:val="e2ma-style"/>
          <w:rFonts w:ascii="Cambria" w:hAnsi="Cambria" w:cs="Arial"/>
          <w:color w:val="333333"/>
          <w:sz w:val="20"/>
          <w:szCs w:val="20"/>
        </w:rPr>
        <w:t>you</w:t>
      </w:r>
      <w:r w:rsidR="00863477" w:rsidRPr="00561CC3">
        <w:rPr>
          <w:rStyle w:val="e2ma-style"/>
          <w:rFonts w:ascii="Cambria" w:hAnsi="Cambria" w:cs="Arial"/>
          <w:color w:val="333333"/>
          <w:sz w:val="20"/>
          <w:szCs w:val="20"/>
        </w:rPr>
        <w:t xml:space="preserve"> show us that you have diligently worked through the course content and resources and </w:t>
      </w:r>
      <w:r w:rsidR="00071DB9" w:rsidRPr="00561CC3">
        <w:rPr>
          <w:rStyle w:val="e2ma-style"/>
          <w:rFonts w:ascii="Cambria" w:hAnsi="Cambria" w:cs="Arial"/>
          <w:color w:val="333333"/>
          <w:sz w:val="20"/>
          <w:szCs w:val="20"/>
        </w:rPr>
        <w:t xml:space="preserve">you do not feel more confident as a Privacy Officer, we will refund your attendance fee. </w:t>
      </w:r>
    </w:p>
    <w:p w:rsidR="00251EC4" w:rsidRDefault="00251EC4" w:rsidP="00425837">
      <w:pPr>
        <w:rPr>
          <w:rStyle w:val="e2ma-style"/>
          <w:rFonts w:ascii="Cambria" w:hAnsi="Cambria" w:cs="Arial"/>
          <w:color w:val="333333"/>
          <w:sz w:val="20"/>
          <w:szCs w:val="20"/>
        </w:rPr>
      </w:pPr>
    </w:p>
    <w:p w:rsidR="004C0D9E" w:rsidRPr="00561CC3" w:rsidRDefault="00425837" w:rsidP="00425837">
      <w:pPr>
        <w:rPr>
          <w:rFonts w:ascii="Cambria" w:hAnsi="Cambria"/>
          <w:sz w:val="20"/>
          <w:szCs w:val="20"/>
        </w:rPr>
      </w:pPr>
      <w:r w:rsidRPr="00561CC3">
        <w:rPr>
          <w:rStyle w:val="e2ma-style"/>
          <w:rFonts w:ascii="Cambria" w:hAnsi="Cambria" w:cs="Arial"/>
          <w:color w:val="333333"/>
          <w:sz w:val="20"/>
          <w:szCs w:val="20"/>
        </w:rPr>
        <w:t>It may be necessary for us to change the date, venue, content and/or speakers with little or no notice</w:t>
      </w:r>
      <w:r w:rsidR="00863477" w:rsidRPr="00561CC3">
        <w:rPr>
          <w:rStyle w:val="e2ma-style"/>
          <w:rFonts w:ascii="Cambria" w:hAnsi="Cambria" w:cs="Arial"/>
          <w:color w:val="333333"/>
          <w:sz w:val="20"/>
          <w:szCs w:val="20"/>
        </w:rPr>
        <w:t>, with no liability for course changes.</w:t>
      </w:r>
      <w:r w:rsidR="00251EC4">
        <w:rPr>
          <w:rStyle w:val="e2ma-style"/>
          <w:rFonts w:ascii="Cambria" w:hAnsi="Cambria" w:cs="Arial"/>
          <w:color w:val="333333"/>
          <w:sz w:val="20"/>
          <w:szCs w:val="20"/>
        </w:rPr>
        <w:t xml:space="preserve"> We are really excited you will join us and that you will feel more confident in your role. See you there!</w:t>
      </w:r>
    </w:p>
    <w:sectPr w:rsidR="004C0D9E" w:rsidRPr="00561CC3" w:rsidSect="00425837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6E" w:rsidRDefault="00DC316E" w:rsidP="0086312B">
      <w:r>
        <w:separator/>
      </w:r>
    </w:p>
  </w:endnote>
  <w:endnote w:type="continuationSeparator" w:id="0">
    <w:p w:rsidR="00DC316E" w:rsidRDefault="00DC316E" w:rsidP="0086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49" w:rsidRDefault="00015B49">
    <w:pPr>
      <w:pStyle w:val="Footer"/>
      <w:jc w:val="right"/>
    </w:pPr>
  </w:p>
  <w:p w:rsidR="00DD4853" w:rsidRDefault="00DD4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6E" w:rsidRDefault="00DC316E" w:rsidP="0086312B">
      <w:r>
        <w:separator/>
      </w:r>
    </w:p>
  </w:footnote>
  <w:footnote w:type="continuationSeparator" w:id="0">
    <w:p w:rsidR="00DC316E" w:rsidRDefault="00DC316E" w:rsidP="0086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60F"/>
    <w:multiLevelType w:val="hybridMultilevel"/>
    <w:tmpl w:val="7BA023F2"/>
    <w:lvl w:ilvl="0" w:tplc="080AC396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BFC"/>
    <w:multiLevelType w:val="hybridMultilevel"/>
    <w:tmpl w:val="0DC6A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20C"/>
    <w:multiLevelType w:val="hybridMultilevel"/>
    <w:tmpl w:val="09066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7C47"/>
    <w:multiLevelType w:val="hybridMultilevel"/>
    <w:tmpl w:val="0756C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17C9"/>
    <w:multiLevelType w:val="hybridMultilevel"/>
    <w:tmpl w:val="7C58A6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68BA"/>
    <w:multiLevelType w:val="hybridMultilevel"/>
    <w:tmpl w:val="09FC43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6565E3"/>
    <w:multiLevelType w:val="hybridMultilevel"/>
    <w:tmpl w:val="130C3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CD5"/>
    <w:multiLevelType w:val="hybridMultilevel"/>
    <w:tmpl w:val="90E8B2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709E0"/>
    <w:multiLevelType w:val="hybridMultilevel"/>
    <w:tmpl w:val="069E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50FCE"/>
    <w:multiLevelType w:val="hybridMultilevel"/>
    <w:tmpl w:val="0D861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014C6"/>
    <w:multiLevelType w:val="hybridMultilevel"/>
    <w:tmpl w:val="EE688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E2797"/>
    <w:multiLevelType w:val="hybridMultilevel"/>
    <w:tmpl w:val="028C3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20756"/>
    <w:multiLevelType w:val="hybridMultilevel"/>
    <w:tmpl w:val="30DE2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D32E1"/>
    <w:multiLevelType w:val="hybridMultilevel"/>
    <w:tmpl w:val="199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5E06"/>
    <w:multiLevelType w:val="hybridMultilevel"/>
    <w:tmpl w:val="9A288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648BE"/>
    <w:multiLevelType w:val="hybridMultilevel"/>
    <w:tmpl w:val="7AD6E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5396"/>
    <w:multiLevelType w:val="hybridMultilevel"/>
    <w:tmpl w:val="E8CC8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C2638"/>
    <w:multiLevelType w:val="hybridMultilevel"/>
    <w:tmpl w:val="F972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E2B19"/>
    <w:multiLevelType w:val="hybridMultilevel"/>
    <w:tmpl w:val="6DA83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A5D59"/>
    <w:multiLevelType w:val="hybridMultilevel"/>
    <w:tmpl w:val="B7EA4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E3DA8"/>
    <w:multiLevelType w:val="hybridMultilevel"/>
    <w:tmpl w:val="F0407936"/>
    <w:lvl w:ilvl="0" w:tplc="9E64136E">
      <w:numFmt w:val="bullet"/>
      <w:lvlText w:val=""/>
      <w:lvlJc w:val="left"/>
      <w:pPr>
        <w:ind w:left="780" w:hanging="390"/>
      </w:pPr>
      <w:rPr>
        <w:rFonts w:ascii="Symbol" w:eastAsia="Times New Roman" w:hAnsi="Symbol" w:cs="Calibri" w:hint="default"/>
      </w:rPr>
    </w:lvl>
    <w:lvl w:ilvl="1" w:tplc="10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3F0375A"/>
    <w:multiLevelType w:val="hybridMultilevel"/>
    <w:tmpl w:val="411C1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900C2"/>
    <w:multiLevelType w:val="hybridMultilevel"/>
    <w:tmpl w:val="A9E088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640E5"/>
    <w:multiLevelType w:val="hybridMultilevel"/>
    <w:tmpl w:val="922C3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1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22"/>
  </w:num>
  <w:num w:numId="10">
    <w:abstractNumId w:val="13"/>
  </w:num>
  <w:num w:numId="11">
    <w:abstractNumId w:val="18"/>
  </w:num>
  <w:num w:numId="12">
    <w:abstractNumId w:val="6"/>
  </w:num>
  <w:num w:numId="13">
    <w:abstractNumId w:val="0"/>
  </w:num>
  <w:num w:numId="14">
    <w:abstractNumId w:val="9"/>
  </w:num>
  <w:num w:numId="15">
    <w:abstractNumId w:val="17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 w:numId="20">
    <w:abstractNumId w:val="23"/>
  </w:num>
  <w:num w:numId="21">
    <w:abstractNumId w:val="16"/>
  </w:num>
  <w:num w:numId="22">
    <w:abstractNumId w:val="19"/>
  </w:num>
  <w:num w:numId="23">
    <w:abstractNumId w:val="7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E"/>
    <w:rsid w:val="00015B49"/>
    <w:rsid w:val="00025870"/>
    <w:rsid w:val="0004097C"/>
    <w:rsid w:val="00052C7C"/>
    <w:rsid w:val="00055C4B"/>
    <w:rsid w:val="00071DB9"/>
    <w:rsid w:val="00076219"/>
    <w:rsid w:val="00086887"/>
    <w:rsid w:val="00095AFB"/>
    <w:rsid w:val="000A34F5"/>
    <w:rsid w:val="000A48C6"/>
    <w:rsid w:val="000C01BB"/>
    <w:rsid w:val="000E6CE8"/>
    <w:rsid w:val="0010235E"/>
    <w:rsid w:val="00104021"/>
    <w:rsid w:val="00105503"/>
    <w:rsid w:val="001531AC"/>
    <w:rsid w:val="00157AF9"/>
    <w:rsid w:val="00185417"/>
    <w:rsid w:val="002202E5"/>
    <w:rsid w:val="00222726"/>
    <w:rsid w:val="00222F80"/>
    <w:rsid w:val="00227531"/>
    <w:rsid w:val="00251EC4"/>
    <w:rsid w:val="00261978"/>
    <w:rsid w:val="00263C8C"/>
    <w:rsid w:val="002952C3"/>
    <w:rsid w:val="00297136"/>
    <w:rsid w:val="002A1B1F"/>
    <w:rsid w:val="002C4B04"/>
    <w:rsid w:val="002F4020"/>
    <w:rsid w:val="0032221A"/>
    <w:rsid w:val="00326EEE"/>
    <w:rsid w:val="00334B03"/>
    <w:rsid w:val="00340DC5"/>
    <w:rsid w:val="00352760"/>
    <w:rsid w:val="003732C5"/>
    <w:rsid w:val="003A26AD"/>
    <w:rsid w:val="003D7201"/>
    <w:rsid w:val="003F6A50"/>
    <w:rsid w:val="00425837"/>
    <w:rsid w:val="00433654"/>
    <w:rsid w:val="004403E0"/>
    <w:rsid w:val="004806FE"/>
    <w:rsid w:val="004B2B31"/>
    <w:rsid w:val="004B5966"/>
    <w:rsid w:val="004C0D9E"/>
    <w:rsid w:val="00500C46"/>
    <w:rsid w:val="0051411B"/>
    <w:rsid w:val="005416E8"/>
    <w:rsid w:val="00551B43"/>
    <w:rsid w:val="0055235D"/>
    <w:rsid w:val="00552DED"/>
    <w:rsid w:val="00553063"/>
    <w:rsid w:val="00556FE9"/>
    <w:rsid w:val="00561CC3"/>
    <w:rsid w:val="005A7822"/>
    <w:rsid w:val="005B0CA1"/>
    <w:rsid w:val="005D4E37"/>
    <w:rsid w:val="005D5E3A"/>
    <w:rsid w:val="005F30F8"/>
    <w:rsid w:val="00621CB3"/>
    <w:rsid w:val="0064314D"/>
    <w:rsid w:val="00657E0B"/>
    <w:rsid w:val="00674894"/>
    <w:rsid w:val="006B0215"/>
    <w:rsid w:val="006E27D2"/>
    <w:rsid w:val="00702E0D"/>
    <w:rsid w:val="00707958"/>
    <w:rsid w:val="00714793"/>
    <w:rsid w:val="007322C9"/>
    <w:rsid w:val="00766556"/>
    <w:rsid w:val="00771C88"/>
    <w:rsid w:val="007B11FE"/>
    <w:rsid w:val="007B54C2"/>
    <w:rsid w:val="007C4A0F"/>
    <w:rsid w:val="007D184C"/>
    <w:rsid w:val="007D6CE6"/>
    <w:rsid w:val="007E4AE1"/>
    <w:rsid w:val="00823376"/>
    <w:rsid w:val="00855142"/>
    <w:rsid w:val="0086312B"/>
    <w:rsid w:val="00863477"/>
    <w:rsid w:val="0086719A"/>
    <w:rsid w:val="00882709"/>
    <w:rsid w:val="00884FD0"/>
    <w:rsid w:val="00885701"/>
    <w:rsid w:val="008A31B1"/>
    <w:rsid w:val="008E719D"/>
    <w:rsid w:val="009301AE"/>
    <w:rsid w:val="00931C5E"/>
    <w:rsid w:val="009904B2"/>
    <w:rsid w:val="00994EAD"/>
    <w:rsid w:val="009B5DFF"/>
    <w:rsid w:val="00A12205"/>
    <w:rsid w:val="00A216F8"/>
    <w:rsid w:val="00A55A67"/>
    <w:rsid w:val="00A743C1"/>
    <w:rsid w:val="00A9579D"/>
    <w:rsid w:val="00AE02DF"/>
    <w:rsid w:val="00B00AAA"/>
    <w:rsid w:val="00B00E76"/>
    <w:rsid w:val="00B12111"/>
    <w:rsid w:val="00B47961"/>
    <w:rsid w:val="00B50679"/>
    <w:rsid w:val="00B64E18"/>
    <w:rsid w:val="00B751A4"/>
    <w:rsid w:val="00B842AB"/>
    <w:rsid w:val="00B91241"/>
    <w:rsid w:val="00BC5D3A"/>
    <w:rsid w:val="00BD4FEC"/>
    <w:rsid w:val="00BE0693"/>
    <w:rsid w:val="00C043DE"/>
    <w:rsid w:val="00C17F32"/>
    <w:rsid w:val="00C54A8B"/>
    <w:rsid w:val="00C62CA4"/>
    <w:rsid w:val="00CB3464"/>
    <w:rsid w:val="00CB4C11"/>
    <w:rsid w:val="00CC21E6"/>
    <w:rsid w:val="00CC3C97"/>
    <w:rsid w:val="00CD7B4C"/>
    <w:rsid w:val="00CF113F"/>
    <w:rsid w:val="00D04CEC"/>
    <w:rsid w:val="00D22782"/>
    <w:rsid w:val="00D50F9A"/>
    <w:rsid w:val="00D5318E"/>
    <w:rsid w:val="00D70870"/>
    <w:rsid w:val="00D72A93"/>
    <w:rsid w:val="00D85BAB"/>
    <w:rsid w:val="00D93556"/>
    <w:rsid w:val="00D95490"/>
    <w:rsid w:val="00DC316E"/>
    <w:rsid w:val="00DD01AD"/>
    <w:rsid w:val="00DD4853"/>
    <w:rsid w:val="00DE5BC4"/>
    <w:rsid w:val="00DF6722"/>
    <w:rsid w:val="00E01851"/>
    <w:rsid w:val="00E21BF6"/>
    <w:rsid w:val="00E42A1D"/>
    <w:rsid w:val="00E440E4"/>
    <w:rsid w:val="00E52EDD"/>
    <w:rsid w:val="00E621E5"/>
    <w:rsid w:val="00E722BC"/>
    <w:rsid w:val="00E76735"/>
    <w:rsid w:val="00E97E29"/>
    <w:rsid w:val="00EC1370"/>
    <w:rsid w:val="00EC72BB"/>
    <w:rsid w:val="00ED069C"/>
    <w:rsid w:val="00EF643C"/>
    <w:rsid w:val="00F07E36"/>
    <w:rsid w:val="00F3213B"/>
    <w:rsid w:val="00F4185C"/>
    <w:rsid w:val="00F5229B"/>
    <w:rsid w:val="00FA21EC"/>
    <w:rsid w:val="00FA58F5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FE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6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63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2B"/>
    <w:rPr>
      <w:rFonts w:ascii="Calibri" w:hAnsi="Calibri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63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2B"/>
    <w:rPr>
      <w:rFonts w:ascii="Calibri" w:hAnsi="Calibri" w:cs="Times New Roman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105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503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503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03"/>
    <w:rPr>
      <w:rFonts w:ascii="Tahoma" w:hAnsi="Tahoma" w:cs="Tahoma"/>
      <w:sz w:val="16"/>
      <w:szCs w:val="16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531"/>
    <w:rPr>
      <w:rFonts w:ascii="Calibri" w:hAnsi="Calibri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227531"/>
    <w:rPr>
      <w:vertAlign w:val="superscript"/>
    </w:rPr>
  </w:style>
  <w:style w:type="character" w:customStyle="1" w:styleId="e2ma-style">
    <w:name w:val="e2ma-style"/>
    <w:basedOn w:val="DefaultParagraphFont"/>
    <w:rsid w:val="00425837"/>
  </w:style>
  <w:style w:type="character" w:styleId="Strong">
    <w:name w:val="Strong"/>
    <w:basedOn w:val="DefaultParagraphFont"/>
    <w:uiPriority w:val="22"/>
    <w:qFormat/>
    <w:rsid w:val="00425837"/>
    <w:rPr>
      <w:b/>
      <w:bCs/>
    </w:rPr>
  </w:style>
  <w:style w:type="table" w:styleId="TableGrid">
    <w:name w:val="Table Grid"/>
    <w:basedOn w:val="TableNormal"/>
    <w:uiPriority w:val="59"/>
    <w:rsid w:val="0088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FE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6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63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2B"/>
    <w:rPr>
      <w:rFonts w:ascii="Calibri" w:hAnsi="Calibri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63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2B"/>
    <w:rPr>
      <w:rFonts w:ascii="Calibri" w:hAnsi="Calibri" w:cs="Times New Roman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105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503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503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03"/>
    <w:rPr>
      <w:rFonts w:ascii="Tahoma" w:hAnsi="Tahoma" w:cs="Tahoma"/>
      <w:sz w:val="16"/>
      <w:szCs w:val="16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531"/>
    <w:rPr>
      <w:rFonts w:ascii="Calibri" w:hAnsi="Calibri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227531"/>
    <w:rPr>
      <w:vertAlign w:val="superscript"/>
    </w:rPr>
  </w:style>
  <w:style w:type="character" w:customStyle="1" w:styleId="e2ma-style">
    <w:name w:val="e2ma-style"/>
    <w:basedOn w:val="DefaultParagraphFont"/>
    <w:rsid w:val="00425837"/>
  </w:style>
  <w:style w:type="character" w:styleId="Strong">
    <w:name w:val="Strong"/>
    <w:basedOn w:val="DefaultParagraphFont"/>
    <w:uiPriority w:val="22"/>
    <w:qFormat/>
    <w:rsid w:val="00425837"/>
    <w:rPr>
      <w:b/>
      <w:bCs/>
    </w:rPr>
  </w:style>
  <w:style w:type="table" w:styleId="TableGrid">
    <w:name w:val="Table Grid"/>
    <w:basedOn w:val="TableNormal"/>
    <w:uiPriority w:val="59"/>
    <w:rsid w:val="0088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9672-165B-42FD-B5B8-00D2EA0E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Dewhirst</dc:creator>
  <cp:lastModifiedBy>Franca Latino</cp:lastModifiedBy>
  <cp:revision>2</cp:revision>
  <cp:lastPrinted>2016-12-14T17:01:00Z</cp:lastPrinted>
  <dcterms:created xsi:type="dcterms:W3CDTF">2016-12-14T18:02:00Z</dcterms:created>
  <dcterms:modified xsi:type="dcterms:W3CDTF">2016-12-14T18:02:00Z</dcterms:modified>
</cp:coreProperties>
</file>